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DF51B" w14:textId="77777777" w:rsidR="000321A7" w:rsidRPr="00BC2762" w:rsidRDefault="000321A7" w:rsidP="000321A7">
      <w:pPr>
        <w:spacing w:before="120" w:after="120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</w:pPr>
      <w:r w:rsidRPr="00BC2762"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  <w:t>KLAUZULA INFORMACYJNA</w:t>
      </w:r>
    </w:p>
    <w:p w14:paraId="4F10E0E1" w14:textId="77777777" w:rsidR="000321A7" w:rsidRPr="00BC2762" w:rsidRDefault="000321A7" w:rsidP="000321A7">
      <w:pPr>
        <w:spacing w:before="120" w:after="120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</w:pPr>
      <w:r w:rsidRPr="00BC2762">
        <w:rPr>
          <w:rFonts w:ascii="Times New Roman" w:eastAsia="Times New Roman" w:hAnsi="Times New Roman" w:cs="Times New Roman"/>
          <w:b/>
          <w:bCs/>
          <w:sz w:val="18"/>
          <w:szCs w:val="18"/>
          <w:lang w:val="pl-PL"/>
        </w:rPr>
        <w:t>KLIM BROKERS SP. Z. O.O.</w:t>
      </w:r>
    </w:p>
    <w:p w14:paraId="5993FB78" w14:textId="77777777" w:rsidR="00C53BC2" w:rsidRDefault="00C53BC2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14:paraId="558FE9EF" w14:textId="39CF1CE3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Zgodnie z art. 13 ust. 1−2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Dz.Urz</w:t>
      </w:r>
      <w:proofErr w:type="spellEnd"/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. UE L 119, s. 1) – dalej RODO − informujemy, że:</w:t>
      </w:r>
    </w:p>
    <w:p w14:paraId="0D0E59A2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</w:p>
    <w:p w14:paraId="7A914D3A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b/>
          <w:bCs/>
          <w:sz w:val="17"/>
          <w:szCs w:val="17"/>
          <w:lang w:val="pl-PL"/>
        </w:rPr>
        <w:t>I. Administrator danych</w:t>
      </w:r>
    </w:p>
    <w:p w14:paraId="334C9ECF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Administratorem Pani/Pana danych osobowych jest KLIM BROKERS Sp. z o.o. z siedzibą w Gorzowie Wlkp. (66-400), ul. Kosynierów Gdyńskich 44, Regon 080137538 NIP 599-29-89-613, KRS nr 0000264729, organ rejestrowy Sąd Rejonowy w Zielonej Górze VIII Wydział Gospodarczy Krajowego Rejestru Sądowego,</w:t>
      </w:r>
    </w:p>
    <w:p w14:paraId="1D75450A" w14:textId="77777777" w:rsidR="000321A7" w:rsidRPr="00BC2762" w:rsidRDefault="000321A7" w:rsidP="000321A7">
      <w:pPr>
        <w:spacing w:before="100" w:beforeAutospacing="1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b/>
          <w:bCs/>
          <w:sz w:val="17"/>
          <w:szCs w:val="17"/>
          <w:lang w:val="pl-PL"/>
        </w:rPr>
        <w:t>II. Cele i podstawa prawna przetwarzania danych</w:t>
      </w:r>
    </w:p>
    <w:p w14:paraId="36E6624E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Uzyskane dane osobowe wykorzystujemy tylko w konkretnych, prawnie uzasadnionych celach w jakich dane te zostały zebrane. Zakres danych osobowych, cel ich przetwarzania, podstawa prawna takiego przetwarzania, okres przetwarzania i kategorie odbiorców danych wynikają z wymagań prawnych ciążących na Administratorze oraz z charakteru i zakresu działań podejmowanych przez osobę, której dane dotyczą.</w:t>
      </w:r>
    </w:p>
    <w:p w14:paraId="3F5623BA" w14:textId="77777777" w:rsidR="000321A7" w:rsidRPr="00BC2762" w:rsidRDefault="000321A7" w:rsidP="000321A7">
      <w:pPr>
        <w:widowControl/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 xml:space="preserve">Podstawą prawną przetwarzania Pani/Pana danych jest: </w:t>
      </w:r>
    </w:p>
    <w:p w14:paraId="66A564CB" w14:textId="77777777" w:rsidR="000321A7" w:rsidRPr="00BC2762" w:rsidRDefault="000321A7" w:rsidP="000321A7">
      <w:pPr>
        <w:widowControl/>
        <w:numPr>
          <w:ilvl w:val="1"/>
          <w:numId w:val="1"/>
        </w:numPr>
        <w:spacing w:before="100" w:beforeAutospacing="1" w:after="100" w:afterAutospacing="1"/>
        <w:ind w:left="851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art. 6 ust. 1 lit. b RODO w zakresie jakim przetwarzanie danych osobowych dotyczy przygotowania lub realizacji umowy, której stroną jest Pani/Pan,</w:t>
      </w:r>
    </w:p>
    <w:p w14:paraId="7218B1DC" w14:textId="77777777" w:rsidR="000321A7" w:rsidRPr="00BC2762" w:rsidRDefault="000321A7" w:rsidP="000321A7">
      <w:pPr>
        <w:widowControl/>
        <w:numPr>
          <w:ilvl w:val="1"/>
          <w:numId w:val="1"/>
        </w:numPr>
        <w:spacing w:before="100" w:beforeAutospacing="1" w:after="100" w:afterAutospacing="1"/>
        <w:ind w:left="851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art. 6 ust. 1 lit a RODO w zakresie jakim przetwarzanie danych osobowych dotyczy przekazywania Pani/Panu informacji handlowych kontrahentów Administratora, na podstawie uprzednio przez Panią /Pana wyrażonej zgody,</w:t>
      </w:r>
    </w:p>
    <w:p w14:paraId="386C3743" w14:textId="77777777" w:rsidR="000321A7" w:rsidRPr="00BC2762" w:rsidRDefault="000321A7" w:rsidP="000321A7">
      <w:pPr>
        <w:widowControl/>
        <w:numPr>
          <w:ilvl w:val="1"/>
          <w:numId w:val="1"/>
        </w:numPr>
        <w:spacing w:before="100" w:beforeAutospacing="1" w:after="100" w:afterAutospacing="1"/>
        <w:ind w:left="851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art. 6 ust. 1 lit. f RODO w zakresie jakim przetwarzanie danych osobowych dotyczy marketingu własnego Administratora lub obrony praw lub dochodzenia roszczeń,</w:t>
      </w:r>
    </w:p>
    <w:p w14:paraId="2A90E660" w14:textId="77777777" w:rsidR="000321A7" w:rsidRPr="00BC2762" w:rsidRDefault="000321A7" w:rsidP="000321A7">
      <w:pPr>
        <w:widowControl/>
        <w:numPr>
          <w:ilvl w:val="1"/>
          <w:numId w:val="1"/>
        </w:numPr>
        <w:spacing w:before="100" w:beforeAutospacing="1" w:after="100" w:afterAutospacing="1"/>
        <w:ind w:left="851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 xml:space="preserve">art. 6 ust 1 lit c RODO w zakresie wypełnienia obowiązków prawnych ciążących na Administratorze. </w:t>
      </w:r>
    </w:p>
    <w:p w14:paraId="13E2ACF8" w14:textId="77777777" w:rsidR="000321A7" w:rsidRPr="00BC2762" w:rsidRDefault="000321A7" w:rsidP="000321A7">
      <w:pPr>
        <w:widowControl/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Pani/Pana dane osobowe przetwarzane są wyłącznie dla celów związanych z realizacją usługi brokerskiej, rozpatrzenia reklamacji, prowadzenia przez Administratora działań marketingowych oraz ochrony praw lub dochodzenia roszczeń lub spełnienia innych obowiązków nałożonych na Administratora przepisami prawa.</w:t>
      </w:r>
    </w:p>
    <w:p w14:paraId="7A12737E" w14:textId="77777777" w:rsidR="000321A7" w:rsidRPr="00BC2762" w:rsidRDefault="000321A7" w:rsidP="000321A7">
      <w:pPr>
        <w:widowControl/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Pani/Pana dane będą przechowywane nie dłużej niż jest to konieczne, tj. maksymalnie przez okres 10 lat od dnia rozwiązania/ wykonania Umowy (zgodnie z art. 32 ust. 3 pkt 4 ustawy z dnia 5 grudnia 2017 r. o dystrybucji ubezpieczeń) lub przypadku zgody – do czasu jej cofnięcia.</w:t>
      </w:r>
    </w:p>
    <w:p w14:paraId="30E59AF7" w14:textId="77777777" w:rsidR="000321A7" w:rsidRPr="00BC2762" w:rsidRDefault="000321A7" w:rsidP="000321A7">
      <w:pPr>
        <w:widowControl/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 xml:space="preserve">Administrator może przekazać Pani/Pana dane podmiotom które są podwykonawcami współpracującymi z Administratorem przy przygotowaniu i realizacji umowy, w szczególności Kancelarii Brokerskiej Krzysztof Klimczak, ul. </w:t>
      </w:r>
      <w:proofErr w:type="spellStart"/>
      <w:r w:rsidRPr="00BC2762">
        <w:rPr>
          <w:rFonts w:ascii="Times New Roman" w:eastAsia="Times New Roman" w:hAnsi="Times New Roman" w:cs="Times New Roman"/>
          <w:sz w:val="17"/>
          <w:szCs w:val="17"/>
        </w:rPr>
        <w:t>Kosynierów</w:t>
      </w:r>
      <w:proofErr w:type="spellEnd"/>
      <w:r w:rsidRPr="00BC2762">
        <w:rPr>
          <w:rFonts w:ascii="Times New Roman" w:eastAsia="Times New Roman" w:hAnsi="Times New Roman" w:cs="Times New Roman"/>
          <w:sz w:val="17"/>
          <w:szCs w:val="17"/>
        </w:rPr>
        <w:t xml:space="preserve"> </w:t>
      </w:r>
      <w:proofErr w:type="spellStart"/>
      <w:r w:rsidRPr="00BC2762">
        <w:rPr>
          <w:rFonts w:ascii="Times New Roman" w:eastAsia="Times New Roman" w:hAnsi="Times New Roman" w:cs="Times New Roman"/>
          <w:sz w:val="17"/>
          <w:szCs w:val="17"/>
        </w:rPr>
        <w:t>Gdańskich</w:t>
      </w:r>
      <w:proofErr w:type="spellEnd"/>
      <w:r w:rsidRPr="00BC2762">
        <w:rPr>
          <w:rFonts w:ascii="Times New Roman" w:eastAsia="Times New Roman" w:hAnsi="Times New Roman" w:cs="Times New Roman"/>
          <w:sz w:val="17"/>
          <w:szCs w:val="17"/>
        </w:rPr>
        <w:t xml:space="preserve"> 44, 66-400 Gorzów Wlkp., </w:t>
      </w:r>
      <w:proofErr w:type="spellStart"/>
      <w:r w:rsidRPr="00BC2762">
        <w:rPr>
          <w:rFonts w:ascii="Times New Roman" w:eastAsia="Times New Roman" w:hAnsi="Times New Roman" w:cs="Times New Roman"/>
          <w:sz w:val="17"/>
          <w:szCs w:val="17"/>
        </w:rPr>
        <w:t>podmiotów</w:t>
      </w:r>
      <w:proofErr w:type="spellEnd"/>
      <w:r w:rsidRPr="00BC2762">
        <w:rPr>
          <w:rFonts w:ascii="Times New Roman" w:eastAsia="Times New Roman" w:hAnsi="Times New Roman" w:cs="Times New Roman"/>
          <w:sz w:val="17"/>
          <w:szCs w:val="17"/>
        </w:rPr>
        <w:t xml:space="preserve"> IT </w:t>
      </w:r>
      <w:proofErr w:type="spellStart"/>
      <w:r w:rsidRPr="00BC2762">
        <w:rPr>
          <w:rFonts w:ascii="Times New Roman" w:eastAsia="Times New Roman" w:hAnsi="Times New Roman" w:cs="Times New Roman"/>
          <w:sz w:val="17"/>
          <w:szCs w:val="17"/>
        </w:rPr>
        <w:t>lub</w:t>
      </w:r>
      <w:proofErr w:type="spellEnd"/>
      <w:r w:rsidRPr="00BC2762">
        <w:rPr>
          <w:rFonts w:ascii="Times New Roman" w:eastAsia="Times New Roman" w:hAnsi="Times New Roman" w:cs="Times New Roman"/>
          <w:sz w:val="17"/>
          <w:szCs w:val="17"/>
        </w:rPr>
        <w:t xml:space="preserve"> </w:t>
      </w:r>
      <w:proofErr w:type="spellStart"/>
      <w:r w:rsidRPr="00BC2762">
        <w:rPr>
          <w:rFonts w:ascii="Times New Roman" w:eastAsia="Times New Roman" w:hAnsi="Times New Roman" w:cs="Times New Roman"/>
          <w:sz w:val="17"/>
          <w:szCs w:val="17"/>
        </w:rPr>
        <w:t>usług</w:t>
      </w:r>
      <w:proofErr w:type="spellEnd"/>
      <w:r w:rsidRPr="00BC2762">
        <w:rPr>
          <w:rFonts w:ascii="Times New Roman" w:eastAsia="Times New Roman" w:hAnsi="Times New Roman" w:cs="Times New Roman"/>
          <w:sz w:val="17"/>
          <w:szCs w:val="17"/>
        </w:rPr>
        <w:t xml:space="preserve"> </w:t>
      </w:r>
      <w:proofErr w:type="spellStart"/>
      <w:r w:rsidRPr="00BC2762">
        <w:rPr>
          <w:rFonts w:ascii="Times New Roman" w:eastAsia="Times New Roman" w:hAnsi="Times New Roman" w:cs="Times New Roman"/>
          <w:sz w:val="17"/>
          <w:szCs w:val="17"/>
        </w:rPr>
        <w:t>prawnych</w:t>
      </w:r>
      <w:proofErr w:type="spellEnd"/>
      <w:r w:rsidRPr="00BC2762">
        <w:rPr>
          <w:rFonts w:ascii="Times New Roman" w:eastAsia="Times New Roman" w:hAnsi="Times New Roman" w:cs="Times New Roman"/>
          <w:sz w:val="17"/>
          <w:szCs w:val="17"/>
        </w:rPr>
        <w:t>.</w:t>
      </w:r>
    </w:p>
    <w:p w14:paraId="7376C8AC" w14:textId="77777777" w:rsidR="000321A7" w:rsidRPr="00BC2762" w:rsidRDefault="000321A7" w:rsidP="000321A7">
      <w:pPr>
        <w:widowControl/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W oparciu o Pani/Pana dane osobowe Administrator nie będzie podejmował zautomatyzowanych decyzji, w tym decyzji będących wynikiem profilowania.</w:t>
      </w:r>
    </w:p>
    <w:p w14:paraId="2EFD719C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b/>
          <w:bCs/>
          <w:sz w:val="17"/>
          <w:szCs w:val="17"/>
          <w:lang w:val="pl-PL"/>
        </w:rPr>
        <w:t xml:space="preserve">III. Przekazywanie danych poza EOG </w:t>
      </w: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– nie występuje</w:t>
      </w:r>
    </w:p>
    <w:p w14:paraId="4BFC42B7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b/>
          <w:bCs/>
          <w:sz w:val="17"/>
          <w:szCs w:val="17"/>
          <w:lang w:val="pl-PL"/>
        </w:rPr>
        <w:t>IV. Prawa osoby, której dane dotyczą</w:t>
      </w:r>
    </w:p>
    <w:p w14:paraId="2798468A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Przysługuje Pani/Panu prawo do:</w:t>
      </w:r>
    </w:p>
    <w:p w14:paraId="17D6F0BB" w14:textId="77777777" w:rsidR="000321A7" w:rsidRPr="00BC2762" w:rsidRDefault="000321A7" w:rsidP="000321A7">
      <w:pPr>
        <w:widowControl/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Dostępu do treści swoich danych, żądania ich sprostowania, usunięcia lub ograniczenia ich przetwarzania.</w:t>
      </w:r>
    </w:p>
    <w:p w14:paraId="2BDDEC2F" w14:textId="77777777" w:rsidR="000321A7" w:rsidRPr="00BC2762" w:rsidRDefault="000321A7" w:rsidP="000321A7">
      <w:pPr>
        <w:widowControl/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Wniesienia sprzeciwu wobec przetwarzania danych osobowych w zakresie, w jakim podstawą przetwarzania danych osobowych jest prawnie uzasadniony interes Administratora.</w:t>
      </w:r>
    </w:p>
    <w:p w14:paraId="7BBA8E07" w14:textId="77777777" w:rsidR="000321A7" w:rsidRPr="00BC2762" w:rsidRDefault="000321A7" w:rsidP="000321A7">
      <w:pPr>
        <w:widowControl/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Wycofania w każdej chwili zgody w zakresie, w jakim jest ona podstawą przetwarzania danych Pani/Pana danych. Wycofanie zgody ni e ma wpływu na zgodność z prawem przetwarzania, którego dokonano na podstawie zgody przed jej wycofaniem.</w:t>
      </w:r>
    </w:p>
    <w:p w14:paraId="3EE7A345" w14:textId="77777777" w:rsidR="000321A7" w:rsidRPr="00BC2762" w:rsidRDefault="000321A7" w:rsidP="000321A7">
      <w:pPr>
        <w:widowControl/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Przenoszenia danych osobowych, tj. do otrzymania od Administratora informacji o przetwarzanych danych osobowych, w ustrukturyzowanym, powszechnie używanym formacie nadającym się do odczytu maszynowego, w zakresie, w jakim Pani/Pana dane są przetwarzane w celu zawarcia i wykonywania umowy lub na podstawie zgody.</w:t>
      </w:r>
    </w:p>
    <w:p w14:paraId="576F6A4D" w14:textId="77777777" w:rsidR="000321A7" w:rsidRPr="00BC2762" w:rsidRDefault="000321A7" w:rsidP="000321A7">
      <w:pPr>
        <w:widowControl/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 xml:space="preserve">Wniesienia skargi do Prezesa Urzędu Ochrony Danych Osobowych, gdy uzna Pani/Pan, iż przetwarzanie danych osobowych Pani/Pana dotyczących narusza przepisy RODO.W celu skorzystania z powyższych praw należy skontaktować się z Administratorem danych z Inspektorem Danych Osobowych – </w:t>
      </w:r>
      <w:hyperlink r:id="rId7" w:history="1">
        <w:r w:rsidRPr="00BC2762">
          <w:rPr>
            <w:rFonts w:ascii="Times New Roman" w:eastAsia="Times New Roman" w:hAnsi="Times New Roman" w:cs="Times New Roman"/>
            <w:sz w:val="17"/>
            <w:szCs w:val="17"/>
            <w:u w:val="single"/>
            <w:lang w:val="pl-PL"/>
          </w:rPr>
          <w:t>iodo@klimbrokers.pl</w:t>
        </w:r>
      </w:hyperlink>
    </w:p>
    <w:p w14:paraId="684DFCD0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b/>
          <w:bCs/>
          <w:sz w:val="17"/>
          <w:szCs w:val="17"/>
          <w:lang w:val="pl-PL"/>
        </w:rPr>
        <w:t>V. Informacja o obowiązku podania danych i skutkach ich niepodania</w:t>
      </w:r>
    </w:p>
    <w:p w14:paraId="12E8A689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>Podanie danych osobowych nie jest obowiązkowe, jednakże ich niepodanie spowoduje, że zawarcie i realizacja Umowy będą niemożliwe.</w:t>
      </w:r>
    </w:p>
    <w:p w14:paraId="024989A0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b/>
          <w:bCs/>
          <w:sz w:val="17"/>
          <w:szCs w:val="17"/>
          <w:lang w:val="pl-PL"/>
        </w:rPr>
      </w:pPr>
    </w:p>
    <w:p w14:paraId="5A3166E9" w14:textId="77777777" w:rsidR="000321A7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b/>
          <w:bCs/>
          <w:sz w:val="17"/>
          <w:szCs w:val="17"/>
          <w:lang w:val="pl-PL"/>
        </w:rPr>
        <w:t>VI. Inspektor ochrony danych (IOD)</w:t>
      </w:r>
    </w:p>
    <w:p w14:paraId="3445E3CC" w14:textId="77777777" w:rsidR="000321A7" w:rsidRPr="00BC2762" w:rsidRDefault="000321A7" w:rsidP="000321A7">
      <w:pPr>
        <w:jc w:val="both"/>
        <w:rPr>
          <w:rFonts w:ascii="Times New Roman" w:eastAsia="Times New Roman" w:hAnsi="Times New Roman" w:cs="Times New Roman"/>
          <w:sz w:val="17"/>
          <w:szCs w:val="17"/>
          <w:lang w:val="pl-PL"/>
        </w:rPr>
      </w:pPr>
      <w:r w:rsidRPr="00BC2762">
        <w:rPr>
          <w:rFonts w:ascii="Times New Roman" w:eastAsia="Times New Roman" w:hAnsi="Times New Roman" w:cs="Times New Roman"/>
          <w:sz w:val="17"/>
          <w:szCs w:val="17"/>
          <w:lang w:val="pl-PL"/>
        </w:rPr>
        <w:t xml:space="preserve">Z administratorem można się skontaktować drogą pisemną lub mailową na adres e-mail poprzez wyznaczonego Inspektora Danych Osobowych: </w:t>
      </w:r>
      <w:hyperlink r:id="rId8" w:history="1">
        <w:r w:rsidRPr="00BC2762">
          <w:rPr>
            <w:rFonts w:ascii="Times New Roman" w:eastAsia="Times New Roman" w:hAnsi="Times New Roman" w:cs="Times New Roman"/>
            <w:sz w:val="17"/>
            <w:szCs w:val="17"/>
            <w:u w:val="single"/>
            <w:lang w:val="pl-PL"/>
          </w:rPr>
          <w:t>iodo@klimbrokers.pl</w:t>
        </w:r>
      </w:hyperlink>
    </w:p>
    <w:p w14:paraId="08A1B376" w14:textId="7840C9D8" w:rsidR="000321A7" w:rsidRDefault="000321A7" w:rsidP="000321A7">
      <w:r w:rsidRPr="00BC2762">
        <w:rPr>
          <w:rFonts w:ascii="Times New Roman" w:eastAsia="Times New Roman" w:hAnsi="Times New Roman" w:cs="Times New Roman"/>
          <w:sz w:val="17"/>
          <w:szCs w:val="17"/>
        </w:rPr>
        <w:t xml:space="preserve">tel. </w:t>
      </w:r>
      <w:hyperlink r:id="rId9" w:history="1">
        <w:r w:rsidRPr="00BC2762">
          <w:rPr>
            <w:rFonts w:ascii="Times New Roman" w:eastAsia="Times New Roman" w:hAnsi="Times New Roman" w:cs="Times New Roman"/>
            <w:sz w:val="17"/>
            <w:szCs w:val="17"/>
            <w:u w:val="single"/>
          </w:rPr>
          <w:t>+48 957 350 399</w:t>
        </w:r>
      </w:hyperlink>
      <w:r w:rsidRPr="00BC2762">
        <w:rPr>
          <w:rFonts w:ascii="Times New Roman" w:eastAsia="Times New Roman" w:hAnsi="Times New Roman" w:cs="Times New Roman"/>
          <w:sz w:val="17"/>
          <w:szCs w:val="17"/>
        </w:rPr>
        <w:t xml:space="preserve"> w. 35</w:t>
      </w:r>
    </w:p>
    <w:sectPr w:rsidR="000321A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444DD2" w14:textId="77777777" w:rsidR="000321A7" w:rsidRDefault="000321A7" w:rsidP="000321A7">
      <w:r>
        <w:separator/>
      </w:r>
    </w:p>
  </w:endnote>
  <w:endnote w:type="continuationSeparator" w:id="0">
    <w:p w14:paraId="3FA8B497" w14:textId="77777777" w:rsidR="000321A7" w:rsidRDefault="000321A7" w:rsidP="0003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87C08" w14:textId="77777777" w:rsidR="000321A7" w:rsidRDefault="000321A7" w:rsidP="000321A7">
      <w:r>
        <w:separator/>
      </w:r>
    </w:p>
  </w:footnote>
  <w:footnote w:type="continuationSeparator" w:id="0">
    <w:p w14:paraId="2CEB0673" w14:textId="77777777" w:rsidR="000321A7" w:rsidRDefault="000321A7" w:rsidP="00032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71F80" w14:textId="45CE8A2E" w:rsidR="000321A7" w:rsidRDefault="000321A7" w:rsidP="000321A7">
    <w:pPr>
      <w:pStyle w:val="Nagwek"/>
    </w:pPr>
    <w:r>
      <w:rPr>
        <w:noProof/>
      </w:rPr>
      <w:drawing>
        <wp:inline distT="0" distB="0" distL="0" distR="0" wp14:anchorId="51B80144" wp14:editId="1F97F0E3">
          <wp:extent cx="969745" cy="818896"/>
          <wp:effectExtent l="0" t="0" r="1905" b="635"/>
          <wp:docPr id="11078637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522" cy="8254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E22F1"/>
    <w:multiLevelType w:val="multilevel"/>
    <w:tmpl w:val="3C7A7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B842E7"/>
    <w:multiLevelType w:val="multilevel"/>
    <w:tmpl w:val="AE98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9956168">
    <w:abstractNumId w:val="0"/>
  </w:num>
  <w:num w:numId="2" w16cid:durableId="1989935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1A7"/>
    <w:rsid w:val="000321A7"/>
    <w:rsid w:val="002B737E"/>
    <w:rsid w:val="00C5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C9278"/>
  <w15:chartTrackingRefBased/>
  <w15:docId w15:val="{81E3CEB7-5F2C-405B-9C12-42CB4ACF5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321A7"/>
    <w:pPr>
      <w:widowControl w:val="0"/>
      <w:spacing w:after="0" w:line="240" w:lineRule="auto"/>
    </w:pPr>
    <w:rPr>
      <w:kern w:val="0"/>
      <w:lang w:val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1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21A7"/>
    <w:rPr>
      <w:kern w:val="0"/>
      <w:lang w:val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321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1A7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klimbrokers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o@klimbrokers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tel:+48%20957%20350%2039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3982</Characters>
  <Application>Microsoft Office Word</Application>
  <DocSecurity>4</DocSecurity>
  <Lines>33</Lines>
  <Paragraphs>9</Paragraphs>
  <ScaleCrop>false</ScaleCrop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Zaleski</dc:creator>
  <cp:keywords/>
  <dc:description/>
  <cp:lastModifiedBy>Tomasz Zaleski</cp:lastModifiedBy>
  <cp:revision>2</cp:revision>
  <cp:lastPrinted>2025-09-29T11:44:00Z</cp:lastPrinted>
  <dcterms:created xsi:type="dcterms:W3CDTF">2025-10-07T13:12:00Z</dcterms:created>
  <dcterms:modified xsi:type="dcterms:W3CDTF">2025-10-07T13:12:00Z</dcterms:modified>
</cp:coreProperties>
</file>